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45B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4BC6" w:rsidRDefault="005A4BC6" w:rsidP="005A4B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2A0428" w:rsidRPr="005A4BC6" w:rsidRDefault="005A4BC6" w:rsidP="005A4B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5A4BC6">
        <w:rPr>
          <w:rFonts w:ascii="Times New Roman" w:hAnsi="Times New Roman"/>
          <w:bCs/>
          <w:sz w:val="24"/>
          <w:szCs w:val="24"/>
        </w:rPr>
        <w:t xml:space="preserve">Приложение № </w:t>
      </w:r>
      <w:r w:rsidR="00F82D01">
        <w:rPr>
          <w:rFonts w:ascii="Times New Roman" w:hAnsi="Times New Roman"/>
          <w:bCs/>
          <w:sz w:val="24"/>
          <w:szCs w:val="24"/>
        </w:rPr>
        <w:t xml:space="preserve">1 </w:t>
      </w:r>
      <w:r w:rsidRPr="005A4BC6">
        <w:rPr>
          <w:rFonts w:ascii="Times New Roman" w:hAnsi="Times New Roman"/>
          <w:bCs/>
          <w:sz w:val="24"/>
          <w:szCs w:val="24"/>
        </w:rPr>
        <w:t>к Учетной политике</w:t>
      </w:r>
    </w:p>
    <w:p w:rsidR="002A0428" w:rsidRPr="005A4BC6" w:rsidRDefault="002A0428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A0428" w:rsidRPr="005A4BC6" w:rsidRDefault="002A0428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6145B" w:rsidRPr="005A4BC6" w:rsidRDefault="00A6145B" w:rsidP="005A4BC6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0428" w:rsidRPr="00993AF7" w:rsidRDefault="00993AF7" w:rsidP="005A4BC6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Бухгалтерский у</w:t>
      </w:r>
      <w:r w:rsidR="00A6145B" w:rsidRPr="00993AF7">
        <w:rPr>
          <w:rFonts w:ascii="Times New Roman" w:hAnsi="Times New Roman"/>
          <w:bCs/>
          <w:sz w:val="24"/>
          <w:szCs w:val="24"/>
        </w:rPr>
        <w:t>чет материалов</w:t>
      </w:r>
    </w:p>
    <w:p w:rsidR="0009601E" w:rsidRPr="005A4BC6" w:rsidRDefault="0009601E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A0428" w:rsidRPr="005A4BC6" w:rsidRDefault="002A0428" w:rsidP="00661B69">
      <w:pPr>
        <w:pStyle w:val="a5"/>
        <w:ind w:firstLine="3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A4BC6">
        <w:rPr>
          <w:rFonts w:ascii="Times New Roman" w:hAnsi="Times New Roman"/>
          <w:sz w:val="24"/>
          <w:szCs w:val="24"/>
          <w:shd w:val="clear" w:color="auto" w:fill="FFFFFF"/>
        </w:rPr>
        <w:t>В целях настоящего Положения в бухгалтерском учете в качестве запасов признаются</w:t>
      </w:r>
      <w:r w:rsidR="00661B6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5A4BC6">
        <w:rPr>
          <w:rFonts w:ascii="Times New Roman" w:hAnsi="Times New Roman"/>
          <w:sz w:val="24"/>
          <w:szCs w:val="24"/>
          <w:shd w:val="clear" w:color="auto" w:fill="FFFFFF"/>
        </w:rPr>
        <w:t>активы в виде:</w:t>
      </w:r>
    </w:p>
    <w:p w:rsidR="002A0428" w:rsidRPr="005A4BC6" w:rsidRDefault="002A0428" w:rsidP="005A4BC6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A4BC6">
        <w:rPr>
          <w:rFonts w:ascii="Times New Roman" w:hAnsi="Times New Roman"/>
          <w:sz w:val="24"/>
          <w:szCs w:val="24"/>
          <w:shd w:val="clear" w:color="auto" w:fill="FFFFFF"/>
        </w:rPr>
        <w:t>запасных частей,</w:t>
      </w:r>
    </w:p>
    <w:p w:rsidR="002A0428" w:rsidRPr="005A4BC6" w:rsidRDefault="002A0428" w:rsidP="005A4BC6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A4BC6">
        <w:rPr>
          <w:rFonts w:ascii="Times New Roman" w:hAnsi="Times New Roman"/>
          <w:sz w:val="24"/>
          <w:szCs w:val="24"/>
          <w:shd w:val="clear" w:color="auto" w:fill="FFFFFF"/>
        </w:rPr>
        <w:t xml:space="preserve">материалов, </w:t>
      </w:r>
    </w:p>
    <w:p w:rsidR="002A0428" w:rsidRPr="005A4BC6" w:rsidRDefault="002A0428" w:rsidP="005A4BC6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A4BC6">
        <w:rPr>
          <w:rFonts w:ascii="Times New Roman" w:hAnsi="Times New Roman"/>
          <w:sz w:val="24"/>
          <w:szCs w:val="24"/>
          <w:shd w:val="clear" w:color="auto" w:fill="FFFFFF"/>
        </w:rPr>
        <w:t xml:space="preserve">инвентаря, </w:t>
      </w:r>
    </w:p>
    <w:p w:rsidR="002A0428" w:rsidRPr="005A4BC6" w:rsidRDefault="002A0428" w:rsidP="005A4BC6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A4BC6">
        <w:rPr>
          <w:rFonts w:ascii="Times New Roman" w:hAnsi="Times New Roman"/>
          <w:sz w:val="24"/>
          <w:szCs w:val="24"/>
          <w:shd w:val="clear" w:color="auto" w:fill="FFFFFF"/>
        </w:rPr>
        <w:t xml:space="preserve">принадлежностей, </w:t>
      </w:r>
    </w:p>
    <w:p w:rsidR="002A0428" w:rsidRPr="005A4BC6" w:rsidRDefault="002A0428" w:rsidP="005A4BC6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A4BC6">
        <w:rPr>
          <w:rFonts w:ascii="Times New Roman" w:hAnsi="Times New Roman"/>
          <w:sz w:val="24"/>
          <w:szCs w:val="24"/>
          <w:shd w:val="clear" w:color="auto" w:fill="FFFFFF"/>
        </w:rPr>
        <w:t xml:space="preserve">изданий, </w:t>
      </w:r>
    </w:p>
    <w:p w:rsidR="008859CA" w:rsidRPr="008859CA" w:rsidRDefault="002A0428" w:rsidP="008859CA">
      <w:pPr>
        <w:pStyle w:val="s1"/>
        <w:shd w:val="clear" w:color="auto" w:fill="FFFFFF"/>
        <w:spacing w:before="0" w:beforeAutospacing="0" w:after="0" w:afterAutospacing="0"/>
        <w:jc w:val="both"/>
        <w:rPr>
          <w:rFonts w:ascii="PT Serif" w:hAnsi="PT Serif"/>
          <w:color w:val="000000" w:themeColor="text1"/>
        </w:rPr>
      </w:pPr>
      <w:r w:rsidRPr="008859CA">
        <w:rPr>
          <w:color w:val="000000" w:themeColor="text1"/>
          <w:shd w:val="clear" w:color="auto" w:fill="FFFFFF"/>
        </w:rPr>
        <w:t xml:space="preserve">которые будут потребляться при выполнении работ, </w:t>
      </w:r>
      <w:r w:rsidR="008859CA" w:rsidRPr="008859CA">
        <w:rPr>
          <w:rFonts w:ascii="PT Serif" w:hAnsi="PT Serif"/>
          <w:color w:val="000000" w:themeColor="text1"/>
        </w:rPr>
        <w:t xml:space="preserve">оказании услуг в ходе обычной деятельности </w:t>
      </w:r>
      <w:proofErr w:type="spellStart"/>
      <w:r w:rsidR="008859CA" w:rsidRPr="008859CA">
        <w:rPr>
          <w:rFonts w:ascii="PT Serif" w:hAnsi="PT Serif"/>
          <w:color w:val="000000" w:themeColor="text1"/>
        </w:rPr>
        <w:t>некредитной</w:t>
      </w:r>
      <w:proofErr w:type="spellEnd"/>
      <w:r w:rsidR="008859CA" w:rsidRPr="008859CA">
        <w:rPr>
          <w:rFonts w:ascii="PT Serif" w:hAnsi="PT Serif"/>
          <w:color w:val="000000" w:themeColor="text1"/>
        </w:rPr>
        <w:t xml:space="preserve"> финансовой организации либо при сооружении (строительстве), создании (изготовлении), восстановлении объектов основных средств, сооружении (строительстве), восстановлении объектов инвестиционного имущества, и другие активы, соответствующие критериям признания, определенным в </w:t>
      </w:r>
      <w:hyperlink r:id="rId5" w:anchor="block_6" w:history="1">
        <w:r w:rsidR="008859CA" w:rsidRPr="008859CA">
          <w:rPr>
            <w:rStyle w:val="a6"/>
            <w:rFonts w:ascii="PT Serif" w:hAnsi="PT Serif"/>
            <w:color w:val="000000" w:themeColor="text1"/>
          </w:rPr>
          <w:t>пунктах 6</w:t>
        </w:r>
      </w:hyperlink>
      <w:r w:rsidR="008859CA" w:rsidRPr="008859CA">
        <w:rPr>
          <w:rFonts w:ascii="PT Serif" w:hAnsi="PT Serif"/>
          <w:color w:val="000000" w:themeColor="text1"/>
        </w:rPr>
        <w:t> и </w:t>
      </w:r>
      <w:hyperlink r:id="rId6" w:anchor="block_8" w:history="1">
        <w:r w:rsidR="008859CA" w:rsidRPr="008859CA">
          <w:rPr>
            <w:rStyle w:val="a6"/>
            <w:rFonts w:ascii="PT Serif" w:hAnsi="PT Serif"/>
            <w:color w:val="000000" w:themeColor="text1"/>
          </w:rPr>
          <w:t>8</w:t>
        </w:r>
      </w:hyperlink>
      <w:r w:rsidR="008859CA" w:rsidRPr="008859CA">
        <w:rPr>
          <w:rFonts w:ascii="PT Serif" w:hAnsi="PT Serif"/>
          <w:color w:val="000000" w:themeColor="text1"/>
        </w:rPr>
        <w:t> Международного стандарта финансовой отчетности (IAS) 2 "Запасы", введенного в действие на территории Российской Федерации </w:t>
      </w:r>
      <w:hyperlink r:id="rId7" w:history="1">
        <w:r w:rsidR="008859CA" w:rsidRPr="008859CA">
          <w:rPr>
            <w:rStyle w:val="a6"/>
            <w:rFonts w:ascii="PT Serif" w:hAnsi="PT Serif"/>
            <w:color w:val="000000" w:themeColor="text1"/>
          </w:rPr>
          <w:t>приказом</w:t>
        </w:r>
      </w:hyperlink>
      <w:r w:rsidR="008859CA" w:rsidRPr="008859CA">
        <w:rPr>
          <w:rFonts w:ascii="PT Serif" w:hAnsi="PT Serif"/>
          <w:color w:val="000000" w:themeColor="text1"/>
        </w:rPr>
        <w:t> Минфина России N 217н, с поправками, введенными в действие на территории Российской Федерации </w:t>
      </w:r>
      <w:hyperlink r:id="rId8" w:history="1">
        <w:r w:rsidR="008859CA" w:rsidRPr="008859CA">
          <w:rPr>
            <w:rStyle w:val="a6"/>
            <w:rFonts w:ascii="PT Serif" w:hAnsi="PT Serif"/>
            <w:color w:val="000000" w:themeColor="text1"/>
          </w:rPr>
          <w:t>приказом</w:t>
        </w:r>
      </w:hyperlink>
      <w:r w:rsidR="008859CA" w:rsidRPr="008859CA">
        <w:rPr>
          <w:rFonts w:ascii="PT Serif" w:hAnsi="PT Serif"/>
          <w:color w:val="000000" w:themeColor="text1"/>
        </w:rPr>
        <w:t> Минфина России N 98н, </w:t>
      </w:r>
      <w:hyperlink r:id="rId9" w:history="1">
        <w:r w:rsidR="008859CA" w:rsidRPr="008859CA">
          <w:rPr>
            <w:rStyle w:val="a6"/>
            <w:rFonts w:ascii="PT Serif" w:hAnsi="PT Serif"/>
            <w:color w:val="000000" w:themeColor="text1"/>
          </w:rPr>
          <w:t>приказом</w:t>
        </w:r>
      </w:hyperlink>
      <w:r w:rsidR="008859CA" w:rsidRPr="008859CA">
        <w:rPr>
          <w:rFonts w:ascii="PT Serif" w:hAnsi="PT Serif"/>
          <w:color w:val="000000" w:themeColor="text1"/>
        </w:rPr>
        <w:t> Минфина России N 111н (далее - МСФО (IAS) 2 "Запасы"), если они не учитываются в соответствии с </w:t>
      </w:r>
      <w:hyperlink r:id="rId10" w:anchor="block_7" w:history="1">
        <w:r w:rsidR="008859CA" w:rsidRPr="008859CA">
          <w:rPr>
            <w:rStyle w:val="a6"/>
            <w:rFonts w:ascii="PT Serif" w:hAnsi="PT Serif"/>
            <w:color w:val="000000" w:themeColor="text1"/>
          </w:rPr>
          <w:t>главами 7</w:t>
        </w:r>
      </w:hyperlink>
      <w:r w:rsidR="008859CA" w:rsidRPr="008859CA">
        <w:rPr>
          <w:rFonts w:ascii="PT Serif" w:hAnsi="PT Serif"/>
          <w:color w:val="000000" w:themeColor="text1"/>
        </w:rPr>
        <w:t> или </w:t>
      </w:r>
      <w:hyperlink r:id="rId11" w:anchor="block_8" w:history="1">
        <w:r w:rsidR="008859CA" w:rsidRPr="008859CA">
          <w:rPr>
            <w:rStyle w:val="a6"/>
            <w:rFonts w:ascii="PT Serif" w:hAnsi="PT Serif"/>
            <w:color w:val="000000" w:themeColor="text1"/>
          </w:rPr>
          <w:t>8</w:t>
        </w:r>
      </w:hyperlink>
      <w:r w:rsidR="008859CA" w:rsidRPr="008859CA">
        <w:rPr>
          <w:rFonts w:ascii="PT Serif" w:hAnsi="PT Serif"/>
          <w:color w:val="000000" w:themeColor="text1"/>
        </w:rPr>
        <w:t> Положения</w:t>
      </w:r>
      <w:r w:rsidR="008859CA">
        <w:rPr>
          <w:rFonts w:ascii="PT Serif" w:hAnsi="PT Serif"/>
          <w:color w:val="000000" w:themeColor="text1"/>
        </w:rPr>
        <w:t xml:space="preserve"> № 612-П</w:t>
      </w:r>
      <w:r w:rsidR="008859CA" w:rsidRPr="008859CA">
        <w:rPr>
          <w:rFonts w:ascii="PT Serif" w:hAnsi="PT Serif"/>
          <w:color w:val="000000" w:themeColor="text1"/>
        </w:rPr>
        <w:t>;</w:t>
      </w:r>
    </w:p>
    <w:p w:rsidR="008859CA" w:rsidRDefault="008859CA" w:rsidP="008859CA">
      <w:pPr>
        <w:pStyle w:val="s1"/>
        <w:numPr>
          <w:ilvl w:val="0"/>
          <w:numId w:val="10"/>
        </w:numPr>
        <w:shd w:val="clear" w:color="auto" w:fill="FFFFFF"/>
        <w:spacing w:before="0" w:beforeAutospacing="0" w:after="300" w:afterAutospacing="0"/>
        <w:jc w:val="both"/>
        <w:rPr>
          <w:rFonts w:ascii="PT Serif" w:hAnsi="PT Serif"/>
          <w:color w:val="000000" w:themeColor="text1"/>
        </w:rPr>
      </w:pPr>
      <w:r w:rsidRPr="008859CA">
        <w:rPr>
          <w:rFonts w:ascii="PT Serif" w:hAnsi="PT Serif"/>
          <w:color w:val="000000" w:themeColor="text1"/>
        </w:rPr>
        <w:t>товарно-материальные ценности, приобретенные в качестве товаров для продажи в ходе обычной деятельности.</w:t>
      </w:r>
    </w:p>
    <w:p w:rsidR="00443257" w:rsidRPr="008859CA" w:rsidRDefault="00443257" w:rsidP="00443257">
      <w:pPr>
        <w:pStyle w:val="s1"/>
        <w:shd w:val="clear" w:color="auto" w:fill="FFFFFF"/>
        <w:spacing w:before="0" w:beforeAutospacing="0" w:after="300" w:afterAutospacing="0"/>
        <w:jc w:val="both"/>
        <w:rPr>
          <w:rFonts w:ascii="PT Serif" w:hAnsi="PT Serif"/>
          <w:color w:val="000000" w:themeColor="text1"/>
        </w:rPr>
      </w:pPr>
      <w:r w:rsidRPr="00443257">
        <w:rPr>
          <w:rFonts w:ascii="PT Serif" w:hAnsi="PT Serif"/>
          <w:color w:val="464C55"/>
          <w:highlight w:val="yellow"/>
          <w:shd w:val="clear" w:color="auto" w:fill="FFFFFF"/>
        </w:rPr>
        <w:t xml:space="preserve">В случае если </w:t>
      </w:r>
      <w:proofErr w:type="spellStart"/>
      <w:r w:rsidRPr="00443257">
        <w:rPr>
          <w:rFonts w:ascii="PT Serif" w:hAnsi="PT Serif"/>
          <w:color w:val="464C55"/>
          <w:highlight w:val="yellow"/>
          <w:shd w:val="clear" w:color="auto" w:fill="FFFFFF"/>
        </w:rPr>
        <w:t>некредитной</w:t>
      </w:r>
      <w:proofErr w:type="spellEnd"/>
      <w:r w:rsidRPr="00443257">
        <w:rPr>
          <w:rFonts w:ascii="PT Serif" w:hAnsi="PT Serif"/>
          <w:color w:val="464C55"/>
          <w:highlight w:val="yellow"/>
          <w:shd w:val="clear" w:color="auto" w:fill="FFFFFF"/>
        </w:rPr>
        <w:t xml:space="preserve"> финансовой организацией принимается решение о применении </w:t>
      </w:r>
      <w:hyperlink r:id="rId12" w:anchor="block_1002" w:history="1">
        <w:r w:rsidRPr="00443257">
          <w:rPr>
            <w:rStyle w:val="a6"/>
            <w:rFonts w:ascii="PT Serif" w:hAnsi="PT Serif"/>
            <w:color w:val="3272C0"/>
            <w:highlight w:val="yellow"/>
            <w:shd w:val="clear" w:color="auto" w:fill="FFFFFF"/>
          </w:rPr>
          <w:t>пункта 2</w:t>
        </w:r>
      </w:hyperlink>
      <w:r w:rsidRPr="00443257">
        <w:rPr>
          <w:rFonts w:ascii="PT Serif" w:hAnsi="PT Serif"/>
          <w:color w:val="464C55"/>
          <w:highlight w:val="yellow"/>
          <w:shd w:val="clear" w:color="auto" w:fill="FFFFFF"/>
        </w:rPr>
        <w:t> Федерального стандарта бухгалтерского учета ФСБУ 5/2019 "Запасы", утвержденного </w:t>
      </w:r>
      <w:hyperlink r:id="rId13" w:history="1">
        <w:r w:rsidRPr="00443257">
          <w:rPr>
            <w:rStyle w:val="a6"/>
            <w:rFonts w:ascii="PT Serif" w:hAnsi="PT Serif"/>
            <w:color w:val="3272C0"/>
            <w:highlight w:val="yellow"/>
            <w:shd w:val="clear" w:color="auto" w:fill="FFFFFF"/>
          </w:rPr>
          <w:t>приказом</w:t>
        </w:r>
      </w:hyperlink>
      <w:r w:rsidRPr="00443257">
        <w:rPr>
          <w:rFonts w:ascii="PT Serif" w:hAnsi="PT Serif"/>
          <w:color w:val="464C55"/>
          <w:highlight w:val="yellow"/>
          <w:shd w:val="clear" w:color="auto" w:fill="FFFFFF"/>
        </w:rPr>
        <w:t xml:space="preserve"> Министерства финансов Российской Федерации от 15 ноября 2019 года N 180н "Об утверждении Федерального стандарта бухгалтерского учета ФСБУ 5/2019 "Запасы", зарегистрированным Министерством юстиции Российской Федерации 25 марта 2020 года N 57837 (далее - ФСБУ 5/2019 "Запасы"), </w:t>
      </w:r>
      <w:proofErr w:type="spellStart"/>
      <w:r w:rsidRPr="00443257">
        <w:rPr>
          <w:rFonts w:ascii="PT Serif" w:hAnsi="PT Serif"/>
          <w:color w:val="464C55"/>
          <w:highlight w:val="yellow"/>
          <w:shd w:val="clear" w:color="auto" w:fill="FFFFFF"/>
        </w:rPr>
        <w:t>некредитная</w:t>
      </w:r>
      <w:proofErr w:type="spellEnd"/>
      <w:r w:rsidRPr="00443257">
        <w:rPr>
          <w:rFonts w:ascii="PT Serif" w:hAnsi="PT Serif"/>
          <w:color w:val="464C55"/>
          <w:highlight w:val="yellow"/>
          <w:shd w:val="clear" w:color="auto" w:fill="FFFFFF"/>
        </w:rPr>
        <w:t xml:space="preserve"> финансовая организация должна утвердить данное решение в учетной политике.</w:t>
      </w:r>
    </w:p>
    <w:p w:rsidR="002A0428" w:rsidRPr="005A4BC6" w:rsidRDefault="002A0428" w:rsidP="005A4BC6">
      <w:pPr>
        <w:pStyle w:val="a5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A4BC6">
        <w:rPr>
          <w:rFonts w:ascii="Times New Roman" w:hAnsi="Times New Roman"/>
          <w:sz w:val="24"/>
          <w:szCs w:val="24"/>
          <w:shd w:val="clear" w:color="auto" w:fill="FFFFFF"/>
        </w:rPr>
        <w:t>Аналитический учет запасов должен обеспечивать получение информации по лицам, ответственным за сохранность запасов, и по местам хранения запасов.</w:t>
      </w:r>
    </w:p>
    <w:p w:rsidR="002A0428" w:rsidRPr="005A4BC6" w:rsidRDefault="00A6145B" w:rsidP="005A4BC6">
      <w:pPr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  <w:r w:rsidRPr="005A4BC6">
        <w:rPr>
          <w:rFonts w:ascii="Times New Roman" w:hAnsi="Times New Roman"/>
          <w:i/>
          <w:iCs/>
          <w:sz w:val="24"/>
          <w:szCs w:val="24"/>
        </w:rPr>
        <w:br/>
      </w:r>
      <w:r w:rsidR="002A0428" w:rsidRPr="005A4BC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Бухгалтерский учет запасов осуществляется отдельной </w:t>
      </w:r>
      <w:proofErr w:type="spellStart"/>
      <w:r w:rsidR="002A0428" w:rsidRPr="005A4BC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некредитной</w:t>
      </w:r>
      <w:proofErr w:type="spellEnd"/>
      <w:r w:rsidR="002A0428" w:rsidRPr="005A4BC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финансовой организацией на балансовых счетах второго порядка по лицевому счету 610: </w:t>
      </w:r>
    </w:p>
    <w:tbl>
      <w:tblPr>
        <w:tblStyle w:val="a4"/>
        <w:tblW w:w="9067" w:type="dxa"/>
        <w:tblLook w:val="04A0" w:firstRow="1" w:lastRow="0" w:firstColumn="1" w:lastColumn="0" w:noHBand="0" w:noVBand="1"/>
      </w:tblPr>
      <w:tblGrid>
        <w:gridCol w:w="2122"/>
        <w:gridCol w:w="6945"/>
      </w:tblGrid>
      <w:tr w:rsidR="002A0428" w:rsidRPr="005A4BC6" w:rsidTr="008D1AB7">
        <w:tc>
          <w:tcPr>
            <w:tcW w:w="2122" w:type="dxa"/>
          </w:tcPr>
          <w:p w:rsidR="002A0428" w:rsidRPr="005A4BC6" w:rsidRDefault="002A0428" w:rsidP="005A4BC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A4BC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 61002 «Запасные части»</w:t>
            </w:r>
          </w:p>
          <w:p w:rsidR="002A0428" w:rsidRPr="005A4BC6" w:rsidRDefault="002A0428" w:rsidP="005A4BC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945" w:type="dxa"/>
          </w:tcPr>
          <w:p w:rsidR="002A0428" w:rsidRPr="005A4BC6" w:rsidRDefault="002A0428" w:rsidP="005A4BC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A4BC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 счете № 61002 «Запасные части» учитываются запасные части, комплектующие изделия, предназначенные для проведения ремонта, замены изношенных частей оборудования, транспортных средств, не отвечающие критериям признания объектов основных средств, определенным в главе 11 настоящего Положения. Автомобильные шины (покрышка, камера и ободная лента), находящиеся на колесах и в запасе на транспортном </w:t>
            </w:r>
            <w:r w:rsidRPr="005A4BC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средстве при приобретении, включаются в первоначальную стоимость инвентарного объекта основных средств.</w:t>
            </w:r>
          </w:p>
        </w:tc>
      </w:tr>
      <w:tr w:rsidR="002A0428" w:rsidRPr="005A4BC6" w:rsidTr="008D1AB7">
        <w:tc>
          <w:tcPr>
            <w:tcW w:w="2122" w:type="dxa"/>
          </w:tcPr>
          <w:p w:rsidR="002A0428" w:rsidRPr="005A4BC6" w:rsidRDefault="002A0428" w:rsidP="005A4BC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A4BC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№ 61003 «Бланки строгой отчетности»</w:t>
            </w:r>
          </w:p>
        </w:tc>
        <w:tc>
          <w:tcPr>
            <w:tcW w:w="6945" w:type="dxa"/>
          </w:tcPr>
          <w:p w:rsidR="002A0428" w:rsidRPr="005A4BC6" w:rsidRDefault="002A0428" w:rsidP="005A4BC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A4BC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счете № 61003 «Бланки строгой отчетности» учитываются бланки строгой отчетности.</w:t>
            </w:r>
          </w:p>
        </w:tc>
      </w:tr>
      <w:tr w:rsidR="002A0428" w:rsidRPr="005A4BC6" w:rsidTr="008D1AB7">
        <w:tc>
          <w:tcPr>
            <w:tcW w:w="2122" w:type="dxa"/>
          </w:tcPr>
          <w:p w:rsidR="002A0428" w:rsidRPr="005A4BC6" w:rsidRDefault="005A4BC6" w:rsidP="005A4BC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№ </w:t>
            </w:r>
            <w:r w:rsidR="002A0428" w:rsidRPr="005A4BC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61008 «Материалы»,</w:t>
            </w:r>
          </w:p>
          <w:p w:rsidR="002A0428" w:rsidRPr="005A4BC6" w:rsidRDefault="002A0428" w:rsidP="005A4BC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945" w:type="dxa"/>
          </w:tcPr>
          <w:p w:rsidR="002A0428" w:rsidRPr="005A4BC6" w:rsidRDefault="002A0428" w:rsidP="005A4BC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A4BC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счете № 61008 «Материалы» учитываются запасы, однократно используемые (потребляемые) для проведения работ, оказания услуг, в хозяйственных нуждах и в административных целях. На этом счете учитываются запасы топлива и горюче-смазочных материалов, упаковочные материалы, бумага, бланки, носители, предназначенные для хранения информации, материалы для текущего обслуживания помещений.</w:t>
            </w:r>
          </w:p>
        </w:tc>
      </w:tr>
      <w:tr w:rsidR="002A0428" w:rsidRPr="005A4BC6" w:rsidTr="008D1AB7">
        <w:tc>
          <w:tcPr>
            <w:tcW w:w="2122" w:type="dxa"/>
          </w:tcPr>
          <w:p w:rsidR="002A0428" w:rsidRPr="005A4BC6" w:rsidRDefault="002A0428" w:rsidP="005A4BC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A4BC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 61009 «Инвентарь и принадлежности»</w:t>
            </w:r>
          </w:p>
          <w:p w:rsidR="002A0428" w:rsidRPr="005A4BC6" w:rsidRDefault="002A0428" w:rsidP="005A4BC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945" w:type="dxa"/>
          </w:tcPr>
          <w:p w:rsidR="002A0428" w:rsidRPr="005A4BC6" w:rsidRDefault="002A0428" w:rsidP="005A4BC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A4BC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 счете № 61009 «Инвентарь и принадлежности» учитываются инструменты, приборы, хозяйственный инвентарь, канцелярские принадлежности, специальные устройства, средства для упаковки денег, обеспечивающие сохранность при доставке, специальная одежда и обувь, произведения искусства, предметы интерьера и дизайна, предметы антиквариата. </w:t>
            </w:r>
          </w:p>
        </w:tc>
      </w:tr>
      <w:tr w:rsidR="002A0428" w:rsidRPr="005A4BC6" w:rsidTr="008D1AB7">
        <w:tc>
          <w:tcPr>
            <w:tcW w:w="2122" w:type="dxa"/>
          </w:tcPr>
          <w:p w:rsidR="002A0428" w:rsidRPr="005A4BC6" w:rsidRDefault="002A0428" w:rsidP="005A4BC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A4BC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 61010 «Издания»</w:t>
            </w:r>
            <w:r w:rsidR="0009601E" w:rsidRPr="005A4BC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6945" w:type="dxa"/>
          </w:tcPr>
          <w:p w:rsidR="002A0428" w:rsidRPr="005A4BC6" w:rsidRDefault="002A0428" w:rsidP="005A4BC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A4BC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счете № 61010 «Издания» учитываются книги, брошюры, пособия, справочные материалы.</w:t>
            </w:r>
          </w:p>
        </w:tc>
      </w:tr>
      <w:tr w:rsidR="002A0428" w:rsidRPr="005A4BC6" w:rsidTr="008D1AB7">
        <w:tc>
          <w:tcPr>
            <w:tcW w:w="2122" w:type="dxa"/>
          </w:tcPr>
          <w:p w:rsidR="002A0428" w:rsidRPr="005A4BC6" w:rsidRDefault="002A0428" w:rsidP="005A4BC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A4BC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</w:t>
            </w:r>
            <w:r w:rsidR="00661B6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5A4BC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61013 «Материалы, предназначенные для сооружения, создания и восстановления основных средств и инвестиционного имущества»</w:t>
            </w:r>
          </w:p>
        </w:tc>
        <w:tc>
          <w:tcPr>
            <w:tcW w:w="6945" w:type="dxa"/>
          </w:tcPr>
          <w:p w:rsidR="002A0428" w:rsidRPr="005A4BC6" w:rsidRDefault="002A0428" w:rsidP="005A4BC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A4BC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счете № 61013 «Материалы, предназначенные для сооружения, создания и восстановления основных средств и инвестиционного имущества» учитываются материалы, детали и конструкции, используемые для сооружения (строительства), создания (изготовления), восстановления объектов основных средств, сооружения (строительства), восстановления объектов инвестиционного имущества.</w:t>
            </w:r>
          </w:p>
        </w:tc>
      </w:tr>
      <w:tr w:rsidR="002A0428" w:rsidRPr="005A4BC6" w:rsidTr="008D1AB7">
        <w:tc>
          <w:tcPr>
            <w:tcW w:w="2122" w:type="dxa"/>
          </w:tcPr>
          <w:p w:rsidR="002A0428" w:rsidRPr="005A4BC6" w:rsidRDefault="002A0428" w:rsidP="005A4BC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A4BC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№ 61014 «Товары» </w:t>
            </w:r>
          </w:p>
        </w:tc>
        <w:tc>
          <w:tcPr>
            <w:tcW w:w="6945" w:type="dxa"/>
          </w:tcPr>
          <w:p w:rsidR="002A0428" w:rsidRPr="005A4BC6" w:rsidRDefault="002A0428" w:rsidP="005A4BC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A4BC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счете № 61014 «Товары» учитываются товарно-материальные ценности, приобретенные в качестве товаров для продажи.</w:t>
            </w:r>
          </w:p>
        </w:tc>
      </w:tr>
    </w:tbl>
    <w:p w:rsidR="008D1AB7" w:rsidRPr="005A4BC6" w:rsidRDefault="008D1AB7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553C" w:rsidRPr="005A4BC6" w:rsidRDefault="0079553C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t xml:space="preserve">Запасами отдельной </w:t>
      </w:r>
      <w:proofErr w:type="spellStart"/>
      <w:r w:rsidRPr="005A4BC6">
        <w:rPr>
          <w:rFonts w:ascii="Times New Roman" w:hAnsi="Times New Roman"/>
          <w:sz w:val="24"/>
          <w:szCs w:val="24"/>
        </w:rPr>
        <w:t>некредитной</w:t>
      </w:r>
      <w:proofErr w:type="spellEnd"/>
      <w:r w:rsidRPr="005A4BC6">
        <w:rPr>
          <w:rFonts w:ascii="Times New Roman" w:hAnsi="Times New Roman"/>
          <w:sz w:val="24"/>
          <w:szCs w:val="24"/>
        </w:rPr>
        <w:t xml:space="preserve"> финансовой организацией не признаются финансовые вложения, материальные ценности, находящиеся у отдельной </w:t>
      </w:r>
      <w:proofErr w:type="spellStart"/>
      <w:r w:rsidRPr="005A4BC6">
        <w:rPr>
          <w:rFonts w:ascii="Times New Roman" w:hAnsi="Times New Roman"/>
          <w:sz w:val="24"/>
          <w:szCs w:val="24"/>
        </w:rPr>
        <w:t>некредитной</w:t>
      </w:r>
      <w:proofErr w:type="spellEnd"/>
      <w:r w:rsidRPr="005A4BC6">
        <w:rPr>
          <w:rFonts w:ascii="Times New Roman" w:hAnsi="Times New Roman"/>
          <w:sz w:val="24"/>
          <w:szCs w:val="24"/>
        </w:rPr>
        <w:t xml:space="preserve"> финансовой организации на ответственном хранении на основании договоров комиссии, хранения, в процессе транспортировки.</w:t>
      </w:r>
    </w:p>
    <w:p w:rsidR="008D1AB7" w:rsidRPr="005A4BC6" w:rsidRDefault="008D1AB7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553C" w:rsidRPr="005A4BC6" w:rsidRDefault="0079553C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t xml:space="preserve">Единицей бухгалтерского учета запасов устанавливается </w:t>
      </w:r>
      <w:r w:rsidR="0009601E" w:rsidRPr="005A4BC6">
        <w:rPr>
          <w:rFonts w:ascii="Times New Roman" w:hAnsi="Times New Roman"/>
          <w:sz w:val="24"/>
          <w:szCs w:val="24"/>
        </w:rPr>
        <w:t>количественная единица измерения (</w:t>
      </w:r>
      <w:r w:rsidRPr="005A4BC6">
        <w:rPr>
          <w:rFonts w:ascii="Times New Roman" w:hAnsi="Times New Roman"/>
          <w:sz w:val="24"/>
          <w:szCs w:val="24"/>
        </w:rPr>
        <w:t>штука/коробка</w:t>
      </w:r>
      <w:r w:rsidR="0009601E" w:rsidRPr="005A4BC6">
        <w:rPr>
          <w:rFonts w:ascii="Times New Roman" w:hAnsi="Times New Roman"/>
          <w:sz w:val="24"/>
          <w:szCs w:val="24"/>
        </w:rPr>
        <w:t xml:space="preserve">/литр и </w:t>
      </w:r>
      <w:proofErr w:type="spellStart"/>
      <w:r w:rsidR="0009601E" w:rsidRPr="005A4BC6">
        <w:rPr>
          <w:rFonts w:ascii="Times New Roman" w:hAnsi="Times New Roman"/>
          <w:sz w:val="24"/>
          <w:szCs w:val="24"/>
        </w:rPr>
        <w:t>тп</w:t>
      </w:r>
      <w:proofErr w:type="spellEnd"/>
      <w:r w:rsidR="0009601E" w:rsidRPr="005A4BC6">
        <w:rPr>
          <w:rFonts w:ascii="Times New Roman" w:hAnsi="Times New Roman"/>
          <w:sz w:val="24"/>
          <w:szCs w:val="24"/>
        </w:rPr>
        <w:t>.)</w:t>
      </w:r>
      <w:r w:rsidRPr="005A4BC6">
        <w:rPr>
          <w:rFonts w:ascii="Times New Roman" w:hAnsi="Times New Roman"/>
          <w:sz w:val="24"/>
          <w:szCs w:val="24"/>
        </w:rPr>
        <w:t xml:space="preserve">, которые позволяют обеспечить формирование полной и достоверной информации о запасах отдельной </w:t>
      </w:r>
      <w:proofErr w:type="spellStart"/>
      <w:r w:rsidRPr="005A4BC6">
        <w:rPr>
          <w:rFonts w:ascii="Times New Roman" w:hAnsi="Times New Roman"/>
          <w:sz w:val="24"/>
          <w:szCs w:val="24"/>
        </w:rPr>
        <w:t>некредитной</w:t>
      </w:r>
      <w:proofErr w:type="spellEnd"/>
      <w:r w:rsidRPr="005A4BC6">
        <w:rPr>
          <w:rFonts w:ascii="Times New Roman" w:hAnsi="Times New Roman"/>
          <w:sz w:val="24"/>
          <w:szCs w:val="24"/>
        </w:rPr>
        <w:t xml:space="preserve"> финансовой организации в бухгалтерском учете. </w:t>
      </w:r>
    </w:p>
    <w:p w:rsidR="008D1AB7" w:rsidRPr="005A4BC6" w:rsidRDefault="008D1AB7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601E" w:rsidRPr="005A4BC6" w:rsidRDefault="0009601E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  <w:highlight w:val="yellow"/>
        </w:rPr>
        <w:t xml:space="preserve">Запасы оцениваются отдельной </w:t>
      </w:r>
      <w:proofErr w:type="spellStart"/>
      <w:r w:rsidRPr="005A4BC6">
        <w:rPr>
          <w:rFonts w:ascii="Times New Roman" w:hAnsi="Times New Roman"/>
          <w:sz w:val="24"/>
          <w:szCs w:val="24"/>
          <w:highlight w:val="yellow"/>
        </w:rPr>
        <w:t>некредитной</w:t>
      </w:r>
      <w:proofErr w:type="spellEnd"/>
      <w:r w:rsidRPr="005A4BC6">
        <w:rPr>
          <w:rFonts w:ascii="Times New Roman" w:hAnsi="Times New Roman"/>
          <w:sz w:val="24"/>
          <w:szCs w:val="24"/>
          <w:highlight w:val="yellow"/>
        </w:rPr>
        <w:t xml:space="preserve"> финансовой организацией по </w:t>
      </w:r>
      <w:r w:rsidRPr="005A4BC6">
        <w:rPr>
          <w:rFonts w:ascii="Times New Roman" w:hAnsi="Times New Roman"/>
          <w:sz w:val="24"/>
          <w:szCs w:val="24"/>
          <w:highlight w:val="yellow"/>
        </w:rPr>
        <w:lastRenderedPageBreak/>
        <w:t xml:space="preserve">стоимости каждой единицы. В случае если запасы представляют собой множество взаимозаменяемых (однородных) единиц, отдельной </w:t>
      </w:r>
      <w:proofErr w:type="spellStart"/>
      <w:r w:rsidRPr="005A4BC6">
        <w:rPr>
          <w:rFonts w:ascii="Times New Roman" w:hAnsi="Times New Roman"/>
          <w:sz w:val="24"/>
          <w:szCs w:val="24"/>
          <w:highlight w:val="yellow"/>
        </w:rPr>
        <w:t>некредитной</w:t>
      </w:r>
      <w:proofErr w:type="spellEnd"/>
      <w:r w:rsidRPr="005A4BC6">
        <w:rPr>
          <w:rFonts w:ascii="Times New Roman" w:hAnsi="Times New Roman"/>
          <w:sz w:val="24"/>
          <w:szCs w:val="24"/>
          <w:highlight w:val="yellow"/>
        </w:rPr>
        <w:t xml:space="preserve"> финансовой организацией осуществляется оценка запасов (за исключением запасов, учитываемых на счете № 61013 «Материалы, предназначенные для сооружения, создания и восстановления основных средств и инвестиционного имущества») способом - ФИФО («первым поступил - первым выбыл»). Применение способа оценки ФИФО осуществляется в соответствии с пунктами 25-27 Международного стандарта финансовой отчетности (IAS) 2 «Запасы», введенного в действие на территории Российской Федерации приказом Минфина России № 217н, с поправками, введенными в действие на территории Российской Федерации приказом Минфина России № 98н и приказом Минфина России № 111н (далее - МСФО (IAS) 2).</w:t>
      </w:r>
    </w:p>
    <w:p w:rsidR="008D1AB7" w:rsidRPr="005A4BC6" w:rsidRDefault="008D1AB7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553C" w:rsidRPr="005A4BC6" w:rsidRDefault="0079553C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t xml:space="preserve">Запасы признаются отдельной </w:t>
      </w:r>
      <w:proofErr w:type="spellStart"/>
      <w:r w:rsidRPr="005A4BC6">
        <w:rPr>
          <w:rFonts w:ascii="Times New Roman" w:hAnsi="Times New Roman"/>
          <w:sz w:val="24"/>
          <w:szCs w:val="24"/>
        </w:rPr>
        <w:t>некредитной</w:t>
      </w:r>
      <w:proofErr w:type="spellEnd"/>
      <w:r w:rsidRPr="005A4BC6">
        <w:rPr>
          <w:rFonts w:ascii="Times New Roman" w:hAnsi="Times New Roman"/>
          <w:sz w:val="24"/>
          <w:szCs w:val="24"/>
        </w:rPr>
        <w:t xml:space="preserve"> финансовой организацией на дату перехода к отдельной </w:t>
      </w:r>
      <w:proofErr w:type="spellStart"/>
      <w:r w:rsidRPr="005A4BC6">
        <w:rPr>
          <w:rFonts w:ascii="Times New Roman" w:hAnsi="Times New Roman"/>
          <w:sz w:val="24"/>
          <w:szCs w:val="24"/>
        </w:rPr>
        <w:t>некредитной</w:t>
      </w:r>
      <w:proofErr w:type="spellEnd"/>
      <w:r w:rsidRPr="005A4BC6">
        <w:rPr>
          <w:rFonts w:ascii="Times New Roman" w:hAnsi="Times New Roman"/>
          <w:sz w:val="24"/>
          <w:szCs w:val="24"/>
        </w:rPr>
        <w:t xml:space="preserve"> финансовой организации экономических рисков и выгод, связанных с использованием запасов для извлечения дохода. </w:t>
      </w:r>
    </w:p>
    <w:p w:rsidR="008D1AB7" w:rsidRPr="005A4BC6" w:rsidRDefault="008D1AB7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553C" w:rsidRPr="005A4BC6" w:rsidRDefault="0079553C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t xml:space="preserve">Запасы оцениваются отдельной </w:t>
      </w:r>
      <w:proofErr w:type="spellStart"/>
      <w:r w:rsidRPr="005A4BC6">
        <w:rPr>
          <w:rFonts w:ascii="Times New Roman" w:hAnsi="Times New Roman"/>
          <w:sz w:val="24"/>
          <w:szCs w:val="24"/>
        </w:rPr>
        <w:t>некредитной</w:t>
      </w:r>
      <w:proofErr w:type="spellEnd"/>
      <w:r w:rsidRPr="005A4BC6">
        <w:rPr>
          <w:rFonts w:ascii="Times New Roman" w:hAnsi="Times New Roman"/>
          <w:sz w:val="24"/>
          <w:szCs w:val="24"/>
        </w:rPr>
        <w:t xml:space="preserve"> финансовой организацией при признании по себестоимости в сумме фактических затрат на приобретение, доставку и приведение запасов в состояние, пригодное для использования. </w:t>
      </w:r>
    </w:p>
    <w:p w:rsidR="008D1AB7" w:rsidRPr="005A4BC6" w:rsidRDefault="008D1AB7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553C" w:rsidRPr="005A4BC6" w:rsidRDefault="0079553C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1B69">
        <w:rPr>
          <w:rFonts w:ascii="Times New Roman" w:hAnsi="Times New Roman"/>
          <w:sz w:val="24"/>
          <w:szCs w:val="24"/>
          <w:highlight w:val="cyan"/>
        </w:rPr>
        <w:t>В себестоимость запасов включается налог на добавленную стоимость (далее «НДС») согласно требованиям п. 2 статьи 170 Налогового Кодекса Российской Федерации.</w:t>
      </w:r>
    </w:p>
    <w:p w:rsidR="008D1AB7" w:rsidRPr="005A4BC6" w:rsidRDefault="008D1AB7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553C" w:rsidRPr="005A4BC6" w:rsidRDefault="0079553C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t>Для включения НДС в стоимость запасов первоначально происходит его выделение на отдельном счете по учету НДС.</w:t>
      </w:r>
    </w:p>
    <w:p w:rsidR="008D1AB7" w:rsidRPr="005A4BC6" w:rsidRDefault="0079553C" w:rsidP="005A4BC6">
      <w:pPr>
        <w:widowControl w:val="0"/>
        <w:autoSpaceDE w:val="0"/>
        <w:autoSpaceDN w:val="0"/>
        <w:adjustRightInd w:val="0"/>
        <w:spacing w:after="0" w:line="240" w:lineRule="auto"/>
        <w:ind w:firstLine="1298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t xml:space="preserve"> </w:t>
      </w:r>
    </w:p>
    <w:p w:rsidR="0079553C" w:rsidRPr="005A4BC6" w:rsidRDefault="0009601E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t xml:space="preserve">Стоимость запасов признается в составе расходов при передаче запасов ответственным лицом отдельной </w:t>
      </w:r>
      <w:proofErr w:type="spellStart"/>
      <w:r w:rsidRPr="005A4BC6">
        <w:rPr>
          <w:rFonts w:ascii="Times New Roman" w:hAnsi="Times New Roman"/>
          <w:sz w:val="24"/>
          <w:szCs w:val="24"/>
        </w:rPr>
        <w:t>некредитной</w:t>
      </w:r>
      <w:proofErr w:type="spellEnd"/>
      <w:r w:rsidRPr="005A4BC6">
        <w:rPr>
          <w:rFonts w:ascii="Times New Roman" w:hAnsi="Times New Roman"/>
          <w:sz w:val="24"/>
          <w:szCs w:val="24"/>
        </w:rPr>
        <w:t xml:space="preserve"> финансовой организации для выполнения работ, оказания услуг или на основании оформленного отчета ответственного лица об использовании запасов.</w:t>
      </w:r>
    </w:p>
    <w:p w:rsidR="008D1AB7" w:rsidRPr="005A4BC6" w:rsidRDefault="008D1AB7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601E" w:rsidRPr="005A4BC6" w:rsidRDefault="0009601E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t xml:space="preserve">Передача запасов ответственным лицом отдельной </w:t>
      </w:r>
      <w:proofErr w:type="spellStart"/>
      <w:r w:rsidRPr="005A4BC6">
        <w:rPr>
          <w:rFonts w:ascii="Times New Roman" w:hAnsi="Times New Roman"/>
          <w:sz w:val="24"/>
          <w:szCs w:val="24"/>
        </w:rPr>
        <w:t>некредитной</w:t>
      </w:r>
      <w:proofErr w:type="spellEnd"/>
      <w:r w:rsidRPr="005A4BC6">
        <w:rPr>
          <w:rFonts w:ascii="Times New Roman" w:hAnsi="Times New Roman"/>
          <w:sz w:val="24"/>
          <w:szCs w:val="24"/>
        </w:rPr>
        <w:t xml:space="preserve"> финансовой организации для использования при сооружении (строительстве), создании (изготовлении), восстановлении основных средств и при сооружении (строительстве), восстановлении инвестиционного имущества отражается бухгалтерской записью: Дебет счета № 60415 «Вложения в сооружение (строительство), создание (изготовление) и приобретение основных средств» или № 61911 «Вложения в сооружение (строительство) объектов инвестиционного имущества» Кредит счета № 61013 «Материалы, предназначенные для сооружения,</w:t>
      </w:r>
    </w:p>
    <w:p w:rsidR="0009601E" w:rsidRPr="005A4BC6" w:rsidRDefault="0009601E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t>создания и восстановления основных средств и инвестиционного имущества».</w:t>
      </w:r>
    </w:p>
    <w:p w:rsidR="008D1AB7" w:rsidRPr="005A4BC6" w:rsidRDefault="008D1AB7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24B0" w:rsidRPr="005A4BC6" w:rsidRDefault="0009601E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t xml:space="preserve">Выбытие запасов отражается отдельной </w:t>
      </w:r>
      <w:proofErr w:type="spellStart"/>
      <w:r w:rsidRPr="005A4BC6">
        <w:rPr>
          <w:rFonts w:ascii="Times New Roman" w:hAnsi="Times New Roman"/>
          <w:sz w:val="24"/>
          <w:szCs w:val="24"/>
        </w:rPr>
        <w:t>некредитной</w:t>
      </w:r>
      <w:proofErr w:type="spellEnd"/>
      <w:r w:rsidRPr="005A4BC6">
        <w:rPr>
          <w:rFonts w:ascii="Times New Roman" w:hAnsi="Times New Roman"/>
          <w:sz w:val="24"/>
          <w:szCs w:val="24"/>
        </w:rPr>
        <w:t xml:space="preserve"> финансовой организацией бухгалтерской записью: Дебет счета № 61209 «Выбытие (реализация) имущества» Кредит балансового счета второго порядка, открытого на счете №610 «Запасы». По кредиту балансового счета № 61209 «Выбытие (реализация) имущества» отражается выручка от реализации запасов, определенная договором купли-продажи, в корреспонденции со счетами по учету расчетов с поставщиками и подрядчиками или со счетами по учету денежных средств. Сальдо на счете № 61209 «Выбытие (реализация) имущества»,</w:t>
      </w:r>
      <w:r w:rsidR="001924B0" w:rsidRPr="005A4BC6">
        <w:rPr>
          <w:rFonts w:ascii="Times New Roman" w:hAnsi="Times New Roman"/>
          <w:sz w:val="24"/>
          <w:szCs w:val="24"/>
        </w:rPr>
        <w:t xml:space="preserve"> </w:t>
      </w:r>
      <w:r w:rsidRPr="005A4BC6">
        <w:rPr>
          <w:rFonts w:ascii="Times New Roman" w:hAnsi="Times New Roman"/>
          <w:sz w:val="24"/>
          <w:szCs w:val="24"/>
        </w:rPr>
        <w:t xml:space="preserve">отражающее финансовый результат по операции выбытия запасов, подлежит закрытию на балансовый счет № 71801 «Доходы, связанные с операциями по обеспечению деятельности» (по символу ОФР «другие доходы, относимые к прочим, в том числе носящие разовый, </w:t>
      </w:r>
      <w:r w:rsidRPr="005A4BC6">
        <w:rPr>
          <w:rFonts w:ascii="Times New Roman" w:hAnsi="Times New Roman"/>
          <w:sz w:val="24"/>
          <w:szCs w:val="24"/>
        </w:rPr>
        <w:lastRenderedPageBreak/>
        <w:t>случайный характер») или № 71802 «Расходы, связанные с обеспечением деятельности» (по символу ОФР «другие расходы, относимые к прочим, в том числе носящие разовый, случайный характер»).</w:t>
      </w:r>
    </w:p>
    <w:p w:rsidR="00F82D01" w:rsidRDefault="00F82D01" w:rsidP="00F82D01">
      <w:pPr>
        <w:rPr>
          <w:rFonts w:ascii="Times New Roman" w:hAnsi="Times New Roman"/>
          <w:sz w:val="24"/>
          <w:szCs w:val="24"/>
        </w:rPr>
      </w:pPr>
    </w:p>
    <w:p w:rsidR="001924B0" w:rsidRPr="00A074DD" w:rsidRDefault="00F82D01" w:rsidP="00F82D0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Проводки - </w:t>
      </w:r>
      <w:r w:rsidR="001924B0" w:rsidRPr="00A074DD">
        <w:rPr>
          <w:rFonts w:ascii="Times New Roman" w:hAnsi="Times New Roman"/>
          <w:sz w:val="24"/>
          <w:szCs w:val="24"/>
        </w:rPr>
        <w:t xml:space="preserve">Бухгалтерский учет запасов </w:t>
      </w:r>
    </w:p>
    <w:p w:rsidR="001924B0" w:rsidRPr="00A074DD" w:rsidRDefault="008D1AB7" w:rsidP="00F82D01">
      <w:pPr>
        <w:rPr>
          <w:rFonts w:ascii="Times New Roman" w:hAnsi="Times New Roman"/>
          <w:sz w:val="24"/>
          <w:szCs w:val="24"/>
        </w:rPr>
      </w:pPr>
      <w:r w:rsidRPr="00A074DD">
        <w:rPr>
          <w:rFonts w:ascii="Times New Roman" w:hAnsi="Times New Roman"/>
          <w:sz w:val="24"/>
          <w:szCs w:val="24"/>
        </w:rPr>
        <w:t xml:space="preserve">При </w:t>
      </w:r>
      <w:r w:rsidR="002464D8" w:rsidRPr="00A074DD">
        <w:rPr>
          <w:rFonts w:ascii="Times New Roman" w:hAnsi="Times New Roman"/>
          <w:sz w:val="24"/>
          <w:szCs w:val="24"/>
        </w:rPr>
        <w:t>авансовом способе расчетов при поставке запасов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0"/>
        <w:gridCol w:w="3770"/>
        <w:gridCol w:w="2085"/>
        <w:gridCol w:w="2100"/>
      </w:tblGrid>
      <w:tr w:rsidR="001924B0" w:rsidRPr="005A4BC6" w:rsidTr="002464D8">
        <w:tc>
          <w:tcPr>
            <w:tcW w:w="531" w:type="dxa"/>
          </w:tcPr>
          <w:p w:rsidR="001924B0" w:rsidRPr="00B57E68" w:rsidRDefault="001924B0" w:rsidP="00B5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E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774" w:type="dxa"/>
          </w:tcPr>
          <w:p w:rsidR="001924B0" w:rsidRPr="00B57E68" w:rsidRDefault="001924B0" w:rsidP="00B5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E68">
              <w:rPr>
                <w:rFonts w:ascii="Times New Roman" w:hAnsi="Times New Roman" w:cs="Times New Roman"/>
                <w:sz w:val="24"/>
                <w:szCs w:val="24"/>
              </w:rPr>
              <w:t>Вид операции</w:t>
            </w:r>
          </w:p>
        </w:tc>
        <w:tc>
          <w:tcPr>
            <w:tcW w:w="2089" w:type="dxa"/>
          </w:tcPr>
          <w:p w:rsidR="001924B0" w:rsidRPr="00B57E68" w:rsidRDefault="001924B0" w:rsidP="00B5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E68">
              <w:rPr>
                <w:rFonts w:ascii="Times New Roman" w:hAnsi="Times New Roman" w:cs="Times New Roman"/>
                <w:sz w:val="24"/>
                <w:szCs w:val="24"/>
              </w:rPr>
              <w:t>Дт</w:t>
            </w:r>
            <w:proofErr w:type="spellEnd"/>
          </w:p>
        </w:tc>
        <w:tc>
          <w:tcPr>
            <w:tcW w:w="2101" w:type="dxa"/>
          </w:tcPr>
          <w:p w:rsidR="001924B0" w:rsidRPr="00B57E68" w:rsidRDefault="001924B0" w:rsidP="00B5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E68"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  <w:proofErr w:type="spellEnd"/>
          </w:p>
        </w:tc>
      </w:tr>
      <w:tr w:rsidR="001924B0" w:rsidRPr="005A4BC6" w:rsidTr="002464D8">
        <w:tc>
          <w:tcPr>
            <w:tcW w:w="531" w:type="dxa"/>
          </w:tcPr>
          <w:p w:rsidR="001924B0" w:rsidRPr="005A4BC6" w:rsidRDefault="001924B0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74" w:type="dxa"/>
          </w:tcPr>
          <w:p w:rsidR="001924B0" w:rsidRPr="005A4BC6" w:rsidRDefault="001924B0" w:rsidP="00B57E68">
            <w:pPr>
              <w:tabs>
                <w:tab w:val="left" w:pos="20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Оплата (аванс)</w:t>
            </w:r>
          </w:p>
        </w:tc>
        <w:tc>
          <w:tcPr>
            <w:tcW w:w="2089" w:type="dxa"/>
          </w:tcPr>
          <w:p w:rsidR="001924B0" w:rsidRPr="005A4BC6" w:rsidRDefault="001924B0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60312</w:t>
            </w:r>
          </w:p>
        </w:tc>
        <w:tc>
          <w:tcPr>
            <w:tcW w:w="2101" w:type="dxa"/>
          </w:tcPr>
          <w:p w:rsidR="001924B0" w:rsidRPr="005A4BC6" w:rsidRDefault="001924B0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20501</w:t>
            </w:r>
          </w:p>
        </w:tc>
      </w:tr>
      <w:tr w:rsidR="002464D8" w:rsidRPr="005A4BC6" w:rsidTr="001924B0">
        <w:tc>
          <w:tcPr>
            <w:tcW w:w="421" w:type="dxa"/>
            <w:vMerge w:val="restart"/>
          </w:tcPr>
          <w:p w:rsidR="002464D8" w:rsidRPr="005A4BC6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6" w:type="dxa"/>
            <w:vMerge w:val="restart"/>
          </w:tcPr>
          <w:p w:rsidR="002464D8" w:rsidRPr="005A4BC6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Оприходование запасов</w:t>
            </w:r>
          </w:p>
        </w:tc>
        <w:tc>
          <w:tcPr>
            <w:tcW w:w="2124" w:type="dxa"/>
          </w:tcPr>
          <w:p w:rsidR="002464D8" w:rsidRPr="005A4BC6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 xml:space="preserve">60310 </w:t>
            </w:r>
          </w:p>
        </w:tc>
        <w:tc>
          <w:tcPr>
            <w:tcW w:w="2124" w:type="dxa"/>
          </w:tcPr>
          <w:p w:rsidR="002464D8" w:rsidRPr="005A4BC6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60312 (выделение суммы НДС)</w:t>
            </w:r>
          </w:p>
        </w:tc>
      </w:tr>
      <w:tr w:rsidR="002464D8" w:rsidRPr="005A4BC6" w:rsidTr="002464D8">
        <w:tc>
          <w:tcPr>
            <w:tcW w:w="531" w:type="dxa"/>
            <w:vMerge/>
          </w:tcPr>
          <w:p w:rsidR="002464D8" w:rsidRPr="005A4BC6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  <w:vMerge/>
          </w:tcPr>
          <w:p w:rsidR="002464D8" w:rsidRPr="005A4BC6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</w:tcPr>
          <w:p w:rsidR="002464D8" w:rsidRPr="005A4BC6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610 (кроме счета 61013)</w:t>
            </w:r>
          </w:p>
        </w:tc>
        <w:tc>
          <w:tcPr>
            <w:tcW w:w="2101" w:type="dxa"/>
          </w:tcPr>
          <w:p w:rsidR="002464D8" w:rsidRPr="005A4BC6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60312 (без учета НДС)</w:t>
            </w:r>
          </w:p>
        </w:tc>
      </w:tr>
      <w:tr w:rsidR="001924B0" w:rsidRPr="005A4BC6" w:rsidTr="002464D8">
        <w:tc>
          <w:tcPr>
            <w:tcW w:w="531" w:type="dxa"/>
          </w:tcPr>
          <w:p w:rsidR="001924B0" w:rsidRPr="005A4BC6" w:rsidRDefault="001924B0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74" w:type="dxa"/>
          </w:tcPr>
          <w:p w:rsidR="001924B0" w:rsidRPr="005A4BC6" w:rsidRDefault="001924B0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</w:t>
            </w:r>
            <w:r w:rsidR="002464D8" w:rsidRPr="005A4BC6">
              <w:rPr>
                <w:rFonts w:ascii="Times New Roman" w:hAnsi="Times New Roman" w:cs="Times New Roman"/>
                <w:sz w:val="24"/>
                <w:szCs w:val="24"/>
              </w:rPr>
              <w:t>НДС в стоимость з</w:t>
            </w: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апасов</w:t>
            </w:r>
          </w:p>
        </w:tc>
        <w:tc>
          <w:tcPr>
            <w:tcW w:w="2089" w:type="dxa"/>
          </w:tcPr>
          <w:p w:rsidR="001924B0" w:rsidRPr="005A4BC6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924B0" w:rsidRPr="005A4B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 xml:space="preserve"> (кроме счета 61013)</w:t>
            </w:r>
          </w:p>
        </w:tc>
        <w:tc>
          <w:tcPr>
            <w:tcW w:w="2101" w:type="dxa"/>
          </w:tcPr>
          <w:p w:rsidR="001924B0" w:rsidRPr="005A4BC6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60310</w:t>
            </w:r>
          </w:p>
        </w:tc>
      </w:tr>
      <w:tr w:rsidR="001924B0" w:rsidRPr="005A4BC6" w:rsidTr="002464D8">
        <w:tc>
          <w:tcPr>
            <w:tcW w:w="531" w:type="dxa"/>
          </w:tcPr>
          <w:p w:rsidR="001924B0" w:rsidRPr="005A4BC6" w:rsidRDefault="001924B0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74" w:type="dxa"/>
          </w:tcPr>
          <w:p w:rsidR="001924B0" w:rsidRPr="005A4BC6" w:rsidRDefault="001924B0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Передача запасов для оказания услуг/выполнения работы</w:t>
            </w:r>
          </w:p>
        </w:tc>
        <w:tc>
          <w:tcPr>
            <w:tcW w:w="2089" w:type="dxa"/>
          </w:tcPr>
          <w:p w:rsidR="001924B0" w:rsidRPr="005A4BC6" w:rsidRDefault="001924B0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71802 (ОФР 55404)</w:t>
            </w:r>
          </w:p>
        </w:tc>
        <w:tc>
          <w:tcPr>
            <w:tcW w:w="2101" w:type="dxa"/>
          </w:tcPr>
          <w:p w:rsidR="001924B0" w:rsidRPr="005A4BC6" w:rsidRDefault="001924B0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610 (кроме счета 61013)</w:t>
            </w:r>
          </w:p>
        </w:tc>
      </w:tr>
    </w:tbl>
    <w:p w:rsidR="001924B0" w:rsidRPr="005A4BC6" w:rsidRDefault="001924B0" w:rsidP="005A4BC6">
      <w:pPr>
        <w:jc w:val="both"/>
        <w:rPr>
          <w:rFonts w:ascii="Times New Roman" w:hAnsi="Times New Roman"/>
          <w:sz w:val="24"/>
          <w:szCs w:val="24"/>
        </w:rPr>
      </w:pPr>
    </w:p>
    <w:p w:rsidR="001924B0" w:rsidRPr="00B57E68" w:rsidRDefault="001924B0" w:rsidP="005A4BC6">
      <w:pPr>
        <w:jc w:val="both"/>
        <w:rPr>
          <w:rFonts w:ascii="Times New Roman" w:hAnsi="Times New Roman"/>
          <w:sz w:val="24"/>
          <w:szCs w:val="24"/>
        </w:rPr>
      </w:pPr>
      <w:r w:rsidRPr="00B57E68">
        <w:rPr>
          <w:rFonts w:ascii="Times New Roman" w:hAnsi="Times New Roman"/>
          <w:sz w:val="24"/>
          <w:szCs w:val="24"/>
        </w:rPr>
        <w:t>Без аванса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0"/>
        <w:gridCol w:w="3769"/>
        <w:gridCol w:w="2086"/>
        <w:gridCol w:w="2100"/>
      </w:tblGrid>
      <w:tr w:rsidR="001924B0" w:rsidRPr="00B57E68" w:rsidTr="002464D8">
        <w:tc>
          <w:tcPr>
            <w:tcW w:w="531" w:type="dxa"/>
          </w:tcPr>
          <w:p w:rsidR="001924B0" w:rsidRPr="00B57E68" w:rsidRDefault="001924B0" w:rsidP="00B5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E6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773" w:type="dxa"/>
          </w:tcPr>
          <w:p w:rsidR="001924B0" w:rsidRPr="00B57E68" w:rsidRDefault="001924B0" w:rsidP="00B5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E68">
              <w:rPr>
                <w:rFonts w:ascii="Times New Roman" w:hAnsi="Times New Roman" w:cs="Times New Roman"/>
                <w:sz w:val="24"/>
                <w:szCs w:val="24"/>
              </w:rPr>
              <w:t>Вид операции</w:t>
            </w:r>
          </w:p>
        </w:tc>
        <w:tc>
          <w:tcPr>
            <w:tcW w:w="2089" w:type="dxa"/>
          </w:tcPr>
          <w:p w:rsidR="001924B0" w:rsidRPr="00B57E68" w:rsidRDefault="001924B0" w:rsidP="00B5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E68">
              <w:rPr>
                <w:rFonts w:ascii="Times New Roman" w:hAnsi="Times New Roman" w:cs="Times New Roman"/>
                <w:sz w:val="24"/>
                <w:szCs w:val="24"/>
              </w:rPr>
              <w:t>Дт</w:t>
            </w:r>
            <w:proofErr w:type="spellEnd"/>
          </w:p>
        </w:tc>
        <w:tc>
          <w:tcPr>
            <w:tcW w:w="2102" w:type="dxa"/>
          </w:tcPr>
          <w:p w:rsidR="001924B0" w:rsidRPr="00B57E68" w:rsidRDefault="001924B0" w:rsidP="00B5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E68"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  <w:proofErr w:type="spellEnd"/>
          </w:p>
        </w:tc>
      </w:tr>
      <w:tr w:rsidR="002464D8" w:rsidRPr="005A4BC6" w:rsidTr="002464D8">
        <w:tc>
          <w:tcPr>
            <w:tcW w:w="531" w:type="dxa"/>
            <w:vMerge w:val="restart"/>
          </w:tcPr>
          <w:p w:rsidR="002464D8" w:rsidRPr="005A4BC6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73" w:type="dxa"/>
            <w:vMerge w:val="restart"/>
          </w:tcPr>
          <w:p w:rsidR="002464D8" w:rsidRPr="005A4BC6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Оприходование запасов</w:t>
            </w:r>
          </w:p>
        </w:tc>
        <w:tc>
          <w:tcPr>
            <w:tcW w:w="2089" w:type="dxa"/>
          </w:tcPr>
          <w:p w:rsidR="002464D8" w:rsidRPr="005A4BC6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 xml:space="preserve">60310 </w:t>
            </w:r>
          </w:p>
        </w:tc>
        <w:tc>
          <w:tcPr>
            <w:tcW w:w="2102" w:type="dxa"/>
          </w:tcPr>
          <w:p w:rsidR="002464D8" w:rsidRPr="005A4BC6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60311 (выделение суммы НДС)</w:t>
            </w:r>
          </w:p>
        </w:tc>
      </w:tr>
      <w:tr w:rsidR="002464D8" w:rsidRPr="005A4BC6" w:rsidTr="002464D8">
        <w:tc>
          <w:tcPr>
            <w:tcW w:w="531" w:type="dxa"/>
            <w:vMerge/>
          </w:tcPr>
          <w:p w:rsidR="002464D8" w:rsidRPr="005A4BC6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3" w:type="dxa"/>
            <w:vMerge/>
          </w:tcPr>
          <w:p w:rsidR="002464D8" w:rsidRPr="005A4BC6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</w:tcPr>
          <w:p w:rsidR="002464D8" w:rsidRPr="005A4BC6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610 (кроме счета 61013)</w:t>
            </w:r>
          </w:p>
        </w:tc>
        <w:tc>
          <w:tcPr>
            <w:tcW w:w="2102" w:type="dxa"/>
          </w:tcPr>
          <w:p w:rsidR="002464D8" w:rsidRPr="005A4BC6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60311 (без учета НДС)</w:t>
            </w:r>
          </w:p>
        </w:tc>
      </w:tr>
      <w:tr w:rsidR="001924B0" w:rsidRPr="005A4BC6" w:rsidTr="002464D8">
        <w:tc>
          <w:tcPr>
            <w:tcW w:w="531" w:type="dxa"/>
          </w:tcPr>
          <w:p w:rsidR="001924B0" w:rsidRPr="005A4BC6" w:rsidRDefault="001924B0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73" w:type="dxa"/>
          </w:tcPr>
          <w:p w:rsidR="001924B0" w:rsidRPr="005A4BC6" w:rsidRDefault="001924B0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Включение НДС в стоимость Запасов</w:t>
            </w:r>
          </w:p>
        </w:tc>
        <w:tc>
          <w:tcPr>
            <w:tcW w:w="2089" w:type="dxa"/>
          </w:tcPr>
          <w:p w:rsidR="001924B0" w:rsidRPr="005A4BC6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610 (кроме счета 61013)</w:t>
            </w:r>
          </w:p>
        </w:tc>
        <w:tc>
          <w:tcPr>
            <w:tcW w:w="2102" w:type="dxa"/>
          </w:tcPr>
          <w:p w:rsidR="001924B0" w:rsidRPr="005A4BC6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60310</w:t>
            </w:r>
          </w:p>
        </w:tc>
      </w:tr>
      <w:tr w:rsidR="001924B0" w:rsidRPr="005A4BC6" w:rsidTr="002464D8">
        <w:tc>
          <w:tcPr>
            <w:tcW w:w="531" w:type="dxa"/>
          </w:tcPr>
          <w:p w:rsidR="001924B0" w:rsidRPr="005A4BC6" w:rsidRDefault="00533A67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924B0" w:rsidRPr="005A4B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73" w:type="dxa"/>
          </w:tcPr>
          <w:p w:rsidR="001924B0" w:rsidRPr="005A4BC6" w:rsidRDefault="001924B0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Передача запасов для оказания услуг/выполнения работы</w:t>
            </w:r>
          </w:p>
        </w:tc>
        <w:tc>
          <w:tcPr>
            <w:tcW w:w="2089" w:type="dxa"/>
          </w:tcPr>
          <w:p w:rsidR="001924B0" w:rsidRPr="005A4BC6" w:rsidRDefault="001924B0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71802 (ОФР 55404)</w:t>
            </w:r>
          </w:p>
        </w:tc>
        <w:tc>
          <w:tcPr>
            <w:tcW w:w="2102" w:type="dxa"/>
          </w:tcPr>
          <w:p w:rsidR="001924B0" w:rsidRPr="005A4BC6" w:rsidRDefault="001924B0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610 (кроме счета 61013)</w:t>
            </w:r>
          </w:p>
        </w:tc>
      </w:tr>
      <w:tr w:rsidR="00533A67" w:rsidRPr="005A4BC6" w:rsidTr="002464D8">
        <w:tc>
          <w:tcPr>
            <w:tcW w:w="531" w:type="dxa"/>
          </w:tcPr>
          <w:p w:rsidR="00533A67" w:rsidRPr="005A4BC6" w:rsidRDefault="00533A67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73" w:type="dxa"/>
          </w:tcPr>
          <w:p w:rsidR="00533A67" w:rsidRPr="005A4BC6" w:rsidRDefault="00533A67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 xml:space="preserve">Оплата </w:t>
            </w:r>
          </w:p>
        </w:tc>
        <w:tc>
          <w:tcPr>
            <w:tcW w:w="2089" w:type="dxa"/>
          </w:tcPr>
          <w:p w:rsidR="00533A67" w:rsidRPr="005A4BC6" w:rsidRDefault="00533A67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60311</w:t>
            </w:r>
          </w:p>
        </w:tc>
        <w:tc>
          <w:tcPr>
            <w:tcW w:w="2102" w:type="dxa"/>
          </w:tcPr>
          <w:p w:rsidR="00533A67" w:rsidRPr="005A4BC6" w:rsidRDefault="00533A67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20501</w:t>
            </w:r>
          </w:p>
        </w:tc>
      </w:tr>
    </w:tbl>
    <w:p w:rsidR="001924B0" w:rsidRPr="005A4BC6" w:rsidRDefault="001924B0" w:rsidP="005A4BC6">
      <w:pPr>
        <w:jc w:val="both"/>
        <w:rPr>
          <w:rFonts w:ascii="Times New Roman" w:hAnsi="Times New Roman"/>
          <w:sz w:val="24"/>
          <w:szCs w:val="24"/>
        </w:rPr>
      </w:pPr>
    </w:p>
    <w:p w:rsidR="00533A67" w:rsidRPr="005A4BC6" w:rsidRDefault="00533A67" w:rsidP="005A4BC6">
      <w:pPr>
        <w:jc w:val="both"/>
        <w:rPr>
          <w:rFonts w:ascii="Times New Roman" w:hAnsi="Times New Roman"/>
          <w:sz w:val="24"/>
          <w:szCs w:val="24"/>
        </w:rPr>
      </w:pPr>
    </w:p>
    <w:p w:rsidR="00533A67" w:rsidRPr="00B57E68" w:rsidRDefault="00533A67" w:rsidP="005A4BC6">
      <w:pPr>
        <w:jc w:val="both"/>
        <w:rPr>
          <w:rFonts w:ascii="Times New Roman" w:hAnsi="Times New Roman"/>
          <w:sz w:val="24"/>
          <w:szCs w:val="24"/>
        </w:rPr>
      </w:pPr>
      <w:r w:rsidRPr="00B57E68">
        <w:rPr>
          <w:rFonts w:ascii="Times New Roman" w:hAnsi="Times New Roman"/>
          <w:sz w:val="24"/>
          <w:szCs w:val="24"/>
        </w:rPr>
        <w:t>В случае частичной оплаты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3685"/>
        <w:gridCol w:w="2124"/>
        <w:gridCol w:w="2124"/>
      </w:tblGrid>
      <w:tr w:rsidR="00533A67" w:rsidRPr="00B57E68" w:rsidTr="00533A67">
        <w:tc>
          <w:tcPr>
            <w:tcW w:w="562" w:type="dxa"/>
          </w:tcPr>
          <w:p w:rsidR="00533A67" w:rsidRPr="00B57E68" w:rsidRDefault="00533A67" w:rsidP="00B5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E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685" w:type="dxa"/>
          </w:tcPr>
          <w:p w:rsidR="00533A67" w:rsidRPr="00B57E68" w:rsidRDefault="00533A67" w:rsidP="00B5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E68">
              <w:rPr>
                <w:rFonts w:ascii="Times New Roman" w:hAnsi="Times New Roman" w:cs="Times New Roman"/>
                <w:sz w:val="24"/>
                <w:szCs w:val="24"/>
              </w:rPr>
              <w:t>Вид операции</w:t>
            </w:r>
          </w:p>
        </w:tc>
        <w:tc>
          <w:tcPr>
            <w:tcW w:w="2124" w:type="dxa"/>
          </w:tcPr>
          <w:p w:rsidR="00533A67" w:rsidRPr="00B57E68" w:rsidRDefault="00533A67" w:rsidP="00B5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E68">
              <w:rPr>
                <w:rFonts w:ascii="Times New Roman" w:hAnsi="Times New Roman" w:cs="Times New Roman"/>
                <w:sz w:val="24"/>
                <w:szCs w:val="24"/>
              </w:rPr>
              <w:t>Дт</w:t>
            </w:r>
            <w:proofErr w:type="spellEnd"/>
          </w:p>
        </w:tc>
        <w:tc>
          <w:tcPr>
            <w:tcW w:w="2124" w:type="dxa"/>
          </w:tcPr>
          <w:p w:rsidR="00533A67" w:rsidRPr="00B57E68" w:rsidRDefault="00533A67" w:rsidP="00B5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7E68"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  <w:proofErr w:type="spellEnd"/>
          </w:p>
        </w:tc>
      </w:tr>
      <w:tr w:rsidR="00533A67" w:rsidRPr="005A4BC6" w:rsidTr="00533A67">
        <w:tc>
          <w:tcPr>
            <w:tcW w:w="562" w:type="dxa"/>
          </w:tcPr>
          <w:p w:rsidR="00533A67" w:rsidRPr="005A4BC6" w:rsidRDefault="00533A67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:rsidR="00533A67" w:rsidRPr="005A4BC6" w:rsidRDefault="00533A67" w:rsidP="00B57E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Оплата (частичная)</w:t>
            </w:r>
          </w:p>
        </w:tc>
        <w:tc>
          <w:tcPr>
            <w:tcW w:w="2124" w:type="dxa"/>
          </w:tcPr>
          <w:p w:rsidR="00533A67" w:rsidRPr="005A4BC6" w:rsidRDefault="00533A67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60312</w:t>
            </w:r>
          </w:p>
        </w:tc>
        <w:tc>
          <w:tcPr>
            <w:tcW w:w="2124" w:type="dxa"/>
          </w:tcPr>
          <w:p w:rsidR="00533A67" w:rsidRPr="005A4BC6" w:rsidRDefault="00533A67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20501</w:t>
            </w:r>
          </w:p>
        </w:tc>
      </w:tr>
      <w:tr w:rsidR="00533A67" w:rsidRPr="005A4BC6" w:rsidTr="00533A67">
        <w:tc>
          <w:tcPr>
            <w:tcW w:w="562" w:type="dxa"/>
          </w:tcPr>
          <w:p w:rsidR="00533A67" w:rsidRPr="005A4BC6" w:rsidRDefault="00116F4B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3A67" w:rsidRPr="005A4B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533A67" w:rsidRPr="005A4BC6" w:rsidRDefault="00533A67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Оприходование запасов</w:t>
            </w:r>
          </w:p>
        </w:tc>
        <w:tc>
          <w:tcPr>
            <w:tcW w:w="2124" w:type="dxa"/>
          </w:tcPr>
          <w:p w:rsidR="00533A67" w:rsidRPr="005A4BC6" w:rsidRDefault="00533A67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 xml:space="preserve">60310 </w:t>
            </w:r>
          </w:p>
        </w:tc>
        <w:tc>
          <w:tcPr>
            <w:tcW w:w="2124" w:type="dxa"/>
          </w:tcPr>
          <w:p w:rsidR="00533A67" w:rsidRPr="005A4BC6" w:rsidRDefault="00533A67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6031</w:t>
            </w:r>
            <w:r w:rsidR="00116F4B" w:rsidRPr="005A4B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 xml:space="preserve"> (выделение суммы НДС)</w:t>
            </w:r>
          </w:p>
        </w:tc>
      </w:tr>
      <w:tr w:rsidR="00533A67" w:rsidRPr="005A4BC6" w:rsidTr="00533A67">
        <w:tc>
          <w:tcPr>
            <w:tcW w:w="562" w:type="dxa"/>
          </w:tcPr>
          <w:p w:rsidR="00533A67" w:rsidRPr="005A4BC6" w:rsidRDefault="00533A67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33A67" w:rsidRPr="005A4BC6" w:rsidRDefault="00533A67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</w:tcPr>
          <w:p w:rsidR="00533A67" w:rsidRPr="005A4BC6" w:rsidRDefault="00533A67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610 (кроме счета 61013)</w:t>
            </w:r>
          </w:p>
        </w:tc>
        <w:tc>
          <w:tcPr>
            <w:tcW w:w="2124" w:type="dxa"/>
          </w:tcPr>
          <w:p w:rsidR="00533A67" w:rsidRPr="005A4BC6" w:rsidRDefault="00533A67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6031</w:t>
            </w:r>
            <w:r w:rsidR="00116F4B" w:rsidRPr="005A4B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 xml:space="preserve"> (без учета НДС)</w:t>
            </w:r>
          </w:p>
        </w:tc>
      </w:tr>
      <w:tr w:rsidR="00533A67" w:rsidRPr="005A4BC6" w:rsidTr="00533A67">
        <w:tc>
          <w:tcPr>
            <w:tcW w:w="562" w:type="dxa"/>
          </w:tcPr>
          <w:p w:rsidR="00533A67" w:rsidRPr="005A4BC6" w:rsidRDefault="00116F4B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33A67" w:rsidRPr="005A4B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533A67" w:rsidRPr="005A4BC6" w:rsidRDefault="00533A67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Включение НДС в стоимость Запасов</w:t>
            </w:r>
          </w:p>
        </w:tc>
        <w:tc>
          <w:tcPr>
            <w:tcW w:w="2124" w:type="dxa"/>
          </w:tcPr>
          <w:p w:rsidR="00533A67" w:rsidRPr="005A4BC6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610 (кроме счета 61013)</w:t>
            </w:r>
          </w:p>
        </w:tc>
        <w:tc>
          <w:tcPr>
            <w:tcW w:w="2124" w:type="dxa"/>
          </w:tcPr>
          <w:p w:rsidR="00533A67" w:rsidRPr="005A4BC6" w:rsidRDefault="002464D8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60310</w:t>
            </w:r>
          </w:p>
        </w:tc>
      </w:tr>
      <w:tr w:rsidR="00533A67" w:rsidRPr="005A4BC6" w:rsidTr="00533A67">
        <w:tc>
          <w:tcPr>
            <w:tcW w:w="562" w:type="dxa"/>
          </w:tcPr>
          <w:p w:rsidR="00533A67" w:rsidRPr="005A4BC6" w:rsidRDefault="00116F4B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5" w:type="dxa"/>
          </w:tcPr>
          <w:p w:rsidR="00533A67" w:rsidRPr="005A4BC6" w:rsidRDefault="00533A67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Сворачивание парных счетов</w:t>
            </w:r>
          </w:p>
        </w:tc>
        <w:tc>
          <w:tcPr>
            <w:tcW w:w="2124" w:type="dxa"/>
          </w:tcPr>
          <w:p w:rsidR="00533A67" w:rsidRPr="005A4BC6" w:rsidRDefault="00116F4B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60311</w:t>
            </w:r>
            <w:r w:rsidR="002464D8" w:rsidRPr="005A4BC6">
              <w:rPr>
                <w:rFonts w:ascii="Times New Roman" w:hAnsi="Times New Roman" w:cs="Times New Roman"/>
                <w:sz w:val="24"/>
                <w:szCs w:val="24"/>
              </w:rPr>
              <w:t xml:space="preserve"> (сумма оприходованных запасов)</w:t>
            </w:r>
          </w:p>
        </w:tc>
        <w:tc>
          <w:tcPr>
            <w:tcW w:w="2124" w:type="dxa"/>
          </w:tcPr>
          <w:p w:rsidR="00533A67" w:rsidRPr="005A4BC6" w:rsidRDefault="00116F4B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60312</w:t>
            </w:r>
            <w:r w:rsidR="002464D8" w:rsidRPr="005A4BC6">
              <w:rPr>
                <w:rFonts w:ascii="Times New Roman" w:hAnsi="Times New Roman" w:cs="Times New Roman"/>
                <w:sz w:val="24"/>
                <w:szCs w:val="24"/>
              </w:rPr>
              <w:t xml:space="preserve"> (сумма частичной оплаты)</w:t>
            </w:r>
          </w:p>
        </w:tc>
      </w:tr>
      <w:tr w:rsidR="00533A67" w:rsidRPr="005A4BC6" w:rsidTr="00533A67">
        <w:tc>
          <w:tcPr>
            <w:tcW w:w="562" w:type="dxa"/>
          </w:tcPr>
          <w:p w:rsidR="00533A67" w:rsidRPr="005A4BC6" w:rsidRDefault="00116F4B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33A67" w:rsidRPr="005A4B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533A67" w:rsidRPr="005A4BC6" w:rsidRDefault="00533A67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Передача запасов для оказания услуг/выполнения работы</w:t>
            </w:r>
          </w:p>
        </w:tc>
        <w:tc>
          <w:tcPr>
            <w:tcW w:w="2124" w:type="dxa"/>
          </w:tcPr>
          <w:p w:rsidR="00533A67" w:rsidRPr="005A4BC6" w:rsidRDefault="00533A67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71802 (ОФР 55404)</w:t>
            </w:r>
          </w:p>
        </w:tc>
        <w:tc>
          <w:tcPr>
            <w:tcW w:w="2124" w:type="dxa"/>
          </w:tcPr>
          <w:p w:rsidR="00533A67" w:rsidRPr="005A4BC6" w:rsidRDefault="00533A67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610 (кроме счета 61013)</w:t>
            </w:r>
          </w:p>
        </w:tc>
      </w:tr>
      <w:tr w:rsidR="00533A67" w:rsidRPr="005A4BC6" w:rsidTr="00533A67">
        <w:tc>
          <w:tcPr>
            <w:tcW w:w="562" w:type="dxa"/>
          </w:tcPr>
          <w:p w:rsidR="00533A67" w:rsidRPr="005A4BC6" w:rsidRDefault="00116F4B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33A67" w:rsidRPr="005A4B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533A67" w:rsidRPr="00B57E68" w:rsidRDefault="00533A67" w:rsidP="00B57E6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7E68">
              <w:rPr>
                <w:rFonts w:ascii="Times New Roman" w:hAnsi="Times New Roman" w:cs="Times New Roman"/>
                <w:sz w:val="24"/>
                <w:szCs w:val="24"/>
              </w:rPr>
              <w:t>Оплата</w:t>
            </w:r>
            <w:r w:rsidR="00B57E68" w:rsidRPr="00B57E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64D8" w:rsidRPr="00B57E68">
              <w:rPr>
                <w:rFonts w:ascii="Times New Roman" w:hAnsi="Times New Roman" w:cs="Times New Roman"/>
                <w:sz w:val="24"/>
                <w:szCs w:val="24"/>
              </w:rPr>
              <w:t>(оставшейся неоплаченной суммы – остаток на счете 60311</w:t>
            </w:r>
            <w:r w:rsidRPr="00B57E6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4" w:type="dxa"/>
          </w:tcPr>
          <w:p w:rsidR="00533A67" w:rsidRPr="005A4BC6" w:rsidRDefault="00533A67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60311</w:t>
            </w:r>
          </w:p>
        </w:tc>
        <w:tc>
          <w:tcPr>
            <w:tcW w:w="2124" w:type="dxa"/>
          </w:tcPr>
          <w:p w:rsidR="00533A67" w:rsidRPr="005A4BC6" w:rsidRDefault="00533A67" w:rsidP="005A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C6">
              <w:rPr>
                <w:rFonts w:ascii="Times New Roman" w:hAnsi="Times New Roman" w:cs="Times New Roman"/>
                <w:sz w:val="24"/>
                <w:szCs w:val="24"/>
              </w:rPr>
              <w:t>20501</w:t>
            </w:r>
          </w:p>
        </w:tc>
      </w:tr>
    </w:tbl>
    <w:p w:rsidR="00533A67" w:rsidRPr="005A4BC6" w:rsidRDefault="00533A67" w:rsidP="005A4BC6">
      <w:pPr>
        <w:jc w:val="both"/>
        <w:rPr>
          <w:rFonts w:ascii="Times New Roman" w:hAnsi="Times New Roman"/>
          <w:sz w:val="24"/>
          <w:szCs w:val="24"/>
        </w:rPr>
      </w:pPr>
    </w:p>
    <w:p w:rsidR="001924B0" w:rsidRPr="005A4BC6" w:rsidRDefault="001924B0" w:rsidP="005A4BC6">
      <w:pPr>
        <w:jc w:val="both"/>
        <w:rPr>
          <w:rFonts w:ascii="Times New Roman" w:hAnsi="Times New Roman"/>
          <w:sz w:val="24"/>
          <w:szCs w:val="24"/>
        </w:rPr>
      </w:pPr>
    </w:p>
    <w:p w:rsidR="001924B0" w:rsidRPr="005A4BC6" w:rsidRDefault="001924B0" w:rsidP="005A4BC6">
      <w:pPr>
        <w:jc w:val="both"/>
        <w:rPr>
          <w:rFonts w:ascii="Times New Roman" w:hAnsi="Times New Roman"/>
          <w:sz w:val="24"/>
          <w:szCs w:val="24"/>
        </w:rPr>
      </w:pPr>
    </w:p>
    <w:p w:rsidR="001924B0" w:rsidRPr="005A4BC6" w:rsidRDefault="001924B0" w:rsidP="005A4BC6">
      <w:pPr>
        <w:jc w:val="both"/>
        <w:rPr>
          <w:rFonts w:ascii="Times New Roman" w:hAnsi="Times New Roman"/>
          <w:sz w:val="24"/>
          <w:szCs w:val="24"/>
        </w:rPr>
      </w:pPr>
    </w:p>
    <w:sectPr w:rsidR="001924B0" w:rsidRPr="005A4BC6" w:rsidSect="0069673C">
      <w:pgSz w:w="11907" w:h="16443"/>
      <w:pgMar w:top="567" w:right="1701" w:bottom="709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65955"/>
    <w:multiLevelType w:val="hybridMultilevel"/>
    <w:tmpl w:val="B9CE92AA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">
    <w:nsid w:val="343C204E"/>
    <w:multiLevelType w:val="hybridMultilevel"/>
    <w:tmpl w:val="4FE6A75C"/>
    <w:lvl w:ilvl="0" w:tplc="1EDC2FE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5452CB"/>
    <w:multiLevelType w:val="hybridMultilevel"/>
    <w:tmpl w:val="06B0C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6A5868"/>
    <w:multiLevelType w:val="hybridMultilevel"/>
    <w:tmpl w:val="B6BCC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B32E98"/>
    <w:multiLevelType w:val="hybridMultilevel"/>
    <w:tmpl w:val="697673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935136"/>
    <w:multiLevelType w:val="hybridMultilevel"/>
    <w:tmpl w:val="78969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796ECD"/>
    <w:multiLevelType w:val="hybridMultilevel"/>
    <w:tmpl w:val="15EC3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560549"/>
    <w:multiLevelType w:val="hybridMultilevel"/>
    <w:tmpl w:val="D674B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5E0796"/>
    <w:multiLevelType w:val="hybridMultilevel"/>
    <w:tmpl w:val="4A9CD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93091B"/>
    <w:multiLevelType w:val="hybridMultilevel"/>
    <w:tmpl w:val="5DD42C9A"/>
    <w:lvl w:ilvl="0" w:tplc="04190001">
      <w:start w:val="1"/>
      <w:numFmt w:val="bullet"/>
      <w:lvlText w:val=""/>
      <w:lvlJc w:val="left"/>
      <w:pPr>
        <w:ind w:left="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2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129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73C"/>
    <w:rsid w:val="0009601E"/>
    <w:rsid w:val="00116F4B"/>
    <w:rsid w:val="001924B0"/>
    <w:rsid w:val="001A0AE5"/>
    <w:rsid w:val="001E4560"/>
    <w:rsid w:val="00231BA6"/>
    <w:rsid w:val="002464D8"/>
    <w:rsid w:val="00287DAD"/>
    <w:rsid w:val="002A0428"/>
    <w:rsid w:val="003B2B76"/>
    <w:rsid w:val="00443257"/>
    <w:rsid w:val="00533A67"/>
    <w:rsid w:val="005A4BC6"/>
    <w:rsid w:val="00661B69"/>
    <w:rsid w:val="0069673C"/>
    <w:rsid w:val="006E64DE"/>
    <w:rsid w:val="0079553C"/>
    <w:rsid w:val="00844FA1"/>
    <w:rsid w:val="008859CA"/>
    <w:rsid w:val="008D1AB7"/>
    <w:rsid w:val="008D49B8"/>
    <w:rsid w:val="00993AF7"/>
    <w:rsid w:val="00A074DD"/>
    <w:rsid w:val="00A144EC"/>
    <w:rsid w:val="00A6145B"/>
    <w:rsid w:val="00B37666"/>
    <w:rsid w:val="00B5105B"/>
    <w:rsid w:val="00B57E68"/>
    <w:rsid w:val="00BC3535"/>
    <w:rsid w:val="00BD4FFF"/>
    <w:rsid w:val="00BF5B77"/>
    <w:rsid w:val="00D57646"/>
    <w:rsid w:val="00F464D4"/>
    <w:rsid w:val="00F8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439712-6178-FD41-9C1A-587B57E72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428"/>
    <w:pPr>
      <w:ind w:left="720"/>
      <w:contextualSpacing/>
    </w:pPr>
  </w:style>
  <w:style w:type="table" w:styleId="a4">
    <w:name w:val="Table Grid"/>
    <w:basedOn w:val="a1"/>
    <w:uiPriority w:val="39"/>
    <w:rsid w:val="002A042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09601E"/>
    <w:rPr>
      <w:sz w:val="22"/>
      <w:szCs w:val="22"/>
    </w:rPr>
  </w:style>
  <w:style w:type="paragraph" w:customStyle="1" w:styleId="s1">
    <w:name w:val="s_1"/>
    <w:basedOn w:val="a"/>
    <w:rsid w:val="008859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8859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1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1446738/" TargetMode="External"/><Relationship Id="rId13" Type="http://schemas.openxmlformats.org/officeDocument/2006/relationships/hyperlink" Target="https://base.garant.ru/73798403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ase.garant.ru/71322838/" TargetMode="External"/><Relationship Id="rId12" Type="http://schemas.openxmlformats.org/officeDocument/2006/relationships/hyperlink" Target="https://base.garant.ru/73798403/d968013df44961518ee411be6bdd3b8d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71323262/ca8881dcbbc42a121b44686c9fd893a0/" TargetMode="External"/><Relationship Id="rId11" Type="http://schemas.openxmlformats.org/officeDocument/2006/relationships/hyperlink" Target="https://base.garant.ru/71211150/31de5683116b8d79b08fa2d768e33df6/" TargetMode="External"/><Relationship Id="rId5" Type="http://schemas.openxmlformats.org/officeDocument/2006/relationships/hyperlink" Target="https://base.garant.ru/71323262/ca8881dcbbc42a121b44686c9fd893a0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base.garant.ru/71211150/e88847e78ccd9fdb54482c7fa15982bf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71457074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1511</Words>
  <Characters>8613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</dc:creator>
  <cp:keywords/>
  <cp:lastModifiedBy>mkhristenok@gmail.com</cp:lastModifiedBy>
  <cp:revision>9</cp:revision>
  <dcterms:created xsi:type="dcterms:W3CDTF">2021-12-12T17:42:00Z</dcterms:created>
  <dcterms:modified xsi:type="dcterms:W3CDTF">2022-06-15T11:35:00Z</dcterms:modified>
</cp:coreProperties>
</file>